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  <w:r>
        <w:rPr>
          <w:rFonts w:ascii="Arial" w:hAnsi="Arial"/>
          <w:b w:val="1"/>
          <w:color w:val="000000"/>
          <w:sz w:val="32"/>
        </w:rPr>
        <w:t>Föredragningslista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>vid sammanträde med Utbildningsutskottet</w:t>
      </w:r>
    </w:p>
    <w:p>
      <w:pPr>
        <w:rPr>
          <w:color w:val="000000"/>
          <w:sz w:val="28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Tid:</w:t>
        <w:tab/>
      </w:r>
      <w:r>
        <w:rPr>
          <w:color w:val="000000"/>
          <w:lang w:val="sv-SE" w:bidi="sv-SE" w:eastAsia="sv-SE"/>
        </w:rPr>
        <w:t>Ons</w:t>
      </w:r>
      <w:r>
        <w:rPr>
          <w:color w:val="000000"/>
        </w:rPr>
        <w:t xml:space="preserve">dagen </w:t>
      </w:r>
      <w:bookmarkStart w:id="0" w:name="b_0"/>
      <w:r>
        <w:rPr>
          <w:color w:val="000000"/>
        </w:rPr>
        <w:t>den 5 november 2025</w:t>
      </w:r>
      <w:bookmarkEnd w:id="0"/>
      <w:r>
        <w:rPr>
          <w:color w:val="000000"/>
        </w:rPr>
        <w:t xml:space="preserve">  kl </w:t>
      </w:r>
      <w:bookmarkStart w:id="1" w:name="b_11"/>
      <w:r>
        <w:rPr>
          <w:color w:val="000000"/>
        </w:rPr>
        <w:t>09:00:00</w:t>
      </w:r>
      <w:bookmarkEnd w:id="1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Lokal:</w:t>
        <w:tab/>
      </w:r>
      <w:bookmarkStart w:id="2" w:name="b_1"/>
      <w:r>
        <w:rPr>
          <w:color w:val="000000"/>
        </w:rPr>
        <w:t>Tingssalen kommunhuset</w:t>
      </w:r>
      <w:bookmarkEnd w:id="2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Justerare:</w:t>
        <w:tab/>
      </w:r>
    </w:p>
    <w:p>
      <w:pPr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 för justering:</w:t>
        <w:tab/>
      </w:r>
    </w:p>
    <w:p>
      <w:pPr>
        <w:tabs>
          <w:tab w:val="left" w:pos="1985" w:leader="none"/>
        </w:tabs>
        <w:rPr>
          <w:color w:val="000000"/>
        </w:rPr>
      </w:pPr>
    </w:p>
    <w:tbl>
      <w:tblPr>
        <w:tblStyle w:val="T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57"/>
        <w:gridCol w:w="4142"/>
        <w:gridCol w:w="2600"/>
      </w:tblGrid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Ärende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Diarienr  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Ärendemening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Ärendeanteckning 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UU.2025.6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Godkännande av dagordning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Val av justerare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UU.2025.13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Dialogmöte Högsby Lärcenter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4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Ekonomi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5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KU.2025.225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Motion om en mer flexibel barnomsorg 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6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KU.2025.287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Motion om att profilera ytterskolorna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7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UU.2025.49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Sammanträdesplan 2026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8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UU.2025.51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Läsårstider 2026-2027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9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UU.2025.16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Årshjul Utbildningsutskottet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10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UU.2025.32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Arbetsmiljö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UU.2025.8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Skolchefen informerar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UU.2025.9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kränkande behandling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oroväckande skolfrånvaro 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14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UU.2025.10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Delegationsbeslut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15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UU.2025.31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Övriga ärenden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tabs>
          <w:tab w:val="left" w:pos="1684" w:leader="none"/>
          <w:tab w:val="left" w:pos="3369" w:leader="none"/>
        </w:tabs>
        <w:rPr>
          <w:color w:val="000000"/>
        </w:rPr>
      </w:pPr>
      <w:r>
        <w:rPr>
          <w:color w:val="000000"/>
        </w:rPr>
        <w:tab/>
        <w:t xml:space="preserve"> </w:t>
        <w:tab/>
        <w:t xml:space="preserve">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  <w:rtl w:val="0"/>
          <w:lang w:val="sv-SE" w:bidi="sv-SE" w:eastAsia="sv-SE"/>
        </w:rPr>
        <w:t>Mahmoud Al Mokdad</w:t>
      </w:r>
    </w:p>
    <w:p>
      <w:pPr>
        <w:rPr>
          <w:color w:val="000000"/>
          <w:sz w:val="18"/>
        </w:rPr>
      </w:pPr>
      <w:r>
        <w:rPr>
          <w:color w:val="000000"/>
          <w:sz w:val="18"/>
        </w:rPr>
        <w:t>ordförande</w:t>
      </w:r>
    </w:p>
    <w:p/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39" w:code="9"/>
      <w:pgMar w:left="1700" w:right="850" w:top="1133" w:bottom="1133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jc w:val="center"/>
    </w:pPr>
    <w:r>
      <w:drawing>
        <wp:inline xmlns:wp="http://schemas.openxmlformats.org/drawingml/2006/wordprocessingDrawing" distT="0" distB="0" distL="0" distR="0">
          <wp:extent cx="835025" cy="84264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25" cy="842645"/>
                  </a:xfrm>
                  <a:prstGeom prst="rect"/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caps w:val="0"/>
        <w:noProof w:val="0"/>
        <w:vanish w:val="0"/>
        <w:color w:val="000000"/>
        <w:sz w:val="24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link w:val="C3"/>
    <w:pPr>
      <w:spacing w:lineRule="auto" w:line="240" w:before="480" w:after="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basedOn w:val="P0"/>
    <w:next w:val="P0"/>
    <w:link w:val="C4"/>
    <w:pPr>
      <w:spacing w:lineRule="auto" w:line="240" w:before="200" w:after="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Heading 3"/>
    <w:basedOn w:val="P0"/>
    <w:next w:val="P0"/>
    <w:link w:val="C5"/>
    <w:pPr>
      <w:spacing w:lineRule="auto" w:line="240" w:before="200" w:after="0" w:beforeAutospacing="0" w:afterAutospacing="0"/>
      <w:outlineLvl w:val="2"/>
    </w:pPr>
    <w:rPr>
      <w:b w:val="1"/>
      <w:color w:val="4F81BD"/>
    </w:rPr>
  </w:style>
  <w:style w:type="paragraph" w:styleId="P4">
    <w:name w:val="Heading 4"/>
    <w:basedOn w:val="P0"/>
    <w:next w:val="P0"/>
    <w:link w:val="C6"/>
    <w:pPr>
      <w:spacing w:lineRule="auto" w:line="240" w:before="200" w:after="0" w:beforeAutospacing="0" w:afterAutospacing="0"/>
      <w:outlineLvl w:val="3"/>
    </w:pPr>
    <w:rPr>
      <w:b w:val="1"/>
      <w:i w:val="1"/>
      <w:color w:val="4F81BD"/>
    </w:rPr>
  </w:style>
  <w:style w:type="paragraph" w:styleId="P5">
    <w:name w:val="Heading 5"/>
    <w:basedOn w:val="P0"/>
    <w:next w:val="P0"/>
    <w:link w:val="C7"/>
    <w:pPr>
      <w:spacing w:lineRule="auto" w:line="240" w:before="200" w:after="0" w:beforeAutospacing="0" w:afterAutospacing="0"/>
      <w:outlineLvl w:val="4"/>
    </w:pPr>
    <w:rPr>
      <w:color w:val="243F60"/>
    </w:rPr>
  </w:style>
  <w:style w:type="paragraph" w:styleId="P6">
    <w:name w:val="Heading 6"/>
    <w:basedOn w:val="P0"/>
    <w:next w:val="P0"/>
    <w:link w:val="C8"/>
    <w:pPr>
      <w:spacing w:lineRule="auto" w:line="240" w:before="200" w:after="0" w:beforeAutospacing="0" w:afterAutospacing="0"/>
      <w:outlineLvl w:val="5"/>
    </w:pPr>
    <w:rPr>
      <w:i w:val="1"/>
      <w:color w:val="243F60"/>
    </w:rPr>
  </w:style>
  <w:style w:type="paragraph" w:styleId="P7">
    <w:name w:val="Heading 7"/>
    <w:basedOn w:val="P0"/>
    <w:next w:val="P0"/>
    <w:link w:val="C9"/>
    <w:pPr>
      <w:spacing w:lineRule="auto" w:line="240" w:before="200" w:after="0" w:beforeAutospacing="0" w:afterAutospacing="0"/>
      <w:outlineLvl w:val="6"/>
    </w:pPr>
    <w:rPr>
      <w:i w:val="1"/>
      <w:color w:val="404040"/>
    </w:rPr>
  </w:style>
  <w:style w:type="paragraph" w:styleId="P8">
    <w:name w:val="Heading 8"/>
    <w:basedOn w:val="P0"/>
    <w:next w:val="P0"/>
    <w:link w:val="C10"/>
    <w:pPr>
      <w:spacing w:lineRule="auto" w:line="240" w:before="200" w:after="0" w:beforeAutospacing="0" w:afterAutospacing="0"/>
      <w:outlineLvl w:val="7"/>
    </w:pPr>
    <w:rPr>
      <w:color w:val="404040"/>
      <w:sz w:val="20"/>
    </w:rPr>
  </w:style>
  <w:style w:type="paragraph" w:styleId="P9">
    <w:name w:val="Heading 9"/>
    <w:basedOn w:val="P0"/>
    <w:next w:val="P0"/>
    <w:link w:val="C11"/>
    <w:pPr>
      <w:spacing w:lineRule="auto" w:line="240" w:before="200" w:after="0" w:beforeAutospacing="0" w:afterAutospacing="0"/>
      <w:outlineLvl w:val="8"/>
    </w:pPr>
    <w:rPr>
      <w:i w:val="1"/>
      <w:color w:val="404040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hidden/>
    <w:rPr>
      <w:b w:val="1"/>
      <w:color w:val="365F91"/>
      <w:sz w:val="28"/>
    </w:rPr>
  </w:style>
  <w:style w:type="character" w:styleId="C4">
    <w:name w:val="Heading 2 Char"/>
    <w:basedOn w:val="C0"/>
    <w:link w:val="P2"/>
    <w:hidden/>
    <w:rPr>
      <w:b w:val="1"/>
      <w:color w:val="4F81BD"/>
      <w:sz w:val="26"/>
    </w:rPr>
  </w:style>
  <w:style w:type="character" w:styleId="C5">
    <w:name w:val="Heading 3 Char"/>
    <w:basedOn w:val="C0"/>
    <w:link w:val="P3"/>
    <w:hidden/>
    <w:rPr>
      <w:b w:val="1"/>
      <w:color w:val="4F81BD"/>
    </w:rPr>
  </w:style>
  <w:style w:type="character" w:styleId="C6">
    <w:name w:val="Heading 4 Char"/>
    <w:basedOn w:val="C0"/>
    <w:link w:val="P4"/>
    <w:hidden/>
    <w:rPr>
      <w:b w:val="1"/>
      <w:i w:val="1"/>
      <w:color w:val="4F81BD"/>
    </w:rPr>
  </w:style>
  <w:style w:type="character" w:styleId="C7">
    <w:name w:val="Heading 5 Char"/>
    <w:basedOn w:val="C0"/>
    <w:link w:val="P5"/>
    <w:hidden/>
    <w:rPr>
      <w:color w:val="243F60"/>
    </w:rPr>
  </w:style>
  <w:style w:type="character" w:styleId="C8">
    <w:name w:val="Heading 6 Char"/>
    <w:basedOn w:val="C0"/>
    <w:link w:val="P6"/>
    <w:hidden/>
    <w:rPr>
      <w:i w:val="1"/>
      <w:color w:val="243F60"/>
    </w:rPr>
  </w:style>
  <w:style w:type="character" w:styleId="C9">
    <w:name w:val="Heading 7 Char"/>
    <w:basedOn w:val="C0"/>
    <w:link w:val="P7"/>
    <w:hidden/>
    <w:rPr>
      <w:i w:val="1"/>
      <w:color w:val="404040"/>
    </w:rPr>
  </w:style>
  <w:style w:type="character" w:styleId="C10">
    <w:name w:val="Heading 8 Char"/>
    <w:basedOn w:val="C0"/>
    <w:link w:val="P8"/>
    <w:hidden/>
    <w:rPr>
      <w:color w:val="404040"/>
      <w:sz w:val="20"/>
    </w:rPr>
  </w:style>
  <w:style w:type="character" w:styleId="C11">
    <w:name w:val="Heading 9 Char"/>
    <w:basedOn w:val="C0"/>
    <w:link w:val="P9"/>
    <w:hidden/>
    <w:rPr>
      <w:i w:val="1"/>
      <w:color w:val="404040"/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API/22.2.4.0</Application>
  <AppVersion>22.2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2019-02-01T07:52:39Z</dcterms:created>
  <cp:lastModifiedBy>Teresia Ishagen</cp:lastModifiedBy>
  <dcterms:modified xsi:type="dcterms:W3CDTF">2025-10-29T13:59:08Z</dcterms:modified>
  <cp:revision>61</cp:revision>
</cp:coreProperties>
</file>